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南银理财鼎瑞安心三年25期封闭式公募人民币理财产品（AX32025）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AX32025)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1,375,594.21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