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YG30257、Y32257、Y30257、YB30257、Y31257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