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2025年12月26日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2,198,825.23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