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南银理财珠联璧合鑫逸稳两年51期封闭式公募人民币理财产品（Y60051）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Y60051)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69,037,013.59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