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南银理财珠联璧合鑫逸稳一年244期封闭式公募人民币理财产品（Y30244）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Y30244)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600,560,671.72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