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南银理财鼎瑞悦稳天添盈9号开放式公募人民币理财产品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南银理财鼎瑞悦稳天添盈9号开放式公募人民币理财产品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Z7003224000252（投资者可依据该编码在中国理财网www.chinawealth.com.cn查询理财产品相关信息）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2024年11月06日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3,130,534,249.62份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100.00%</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中粮信托有限责任公司,国投泰康信托有限公司,紫金信托有限责任公司,江苏省国际信托有限责任公司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A30019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2,518,432,179.42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1.027306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1.027306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2,149.09</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A30022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697,516,370.36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1.027203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1.027203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ascii="方正仿宋简体" w:eastAsia="方正仿宋简体" w:hint="eastAsia"/>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截至报告期末，本产品A30019份额净值为1.027306元，A30022份额净值为1.027203元。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99.62</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0.38</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ZJQTT202502250024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2,479,554,463.98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77.10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ZJQTT202209050001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295,188,038.55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XJCKX202306070001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建设银行深圳分行活期存款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169,025,500.00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137702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22新创K1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70,119,280.00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182666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22秀宏02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50,167,050.00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182505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22广益02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50,098,800.00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ZJQTT202312050001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中粮信托-鼎兴9号集合资金信托计划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31,069,520.38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15,016,805.13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江苏信托鑫盈4号集合资金信托计划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7,473,916.69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0.23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411,597.27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0.01</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0101050000001261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南京银行南京分行南银理财鼎瑞悦稳天添盈9号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2,478,000,000.00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813.31</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145.65</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