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南银理财珠联璧合鑫逸稳一年232期封闭式公募人民币理财产品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ZZ700322500360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YB30232、Y30232、Y35232、Y32232、Y33232、Y31232、Y36232、YA30232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2025年07月30日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2025年08月26日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光大永明-景华4号资产支持计划第3期优先A级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光大永明-景华4号资产支持计划第3期优先B级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建信保险资管-浦江惠盈3号资产支持计划第2期优先A级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2025年08月27日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