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Y30160、Y31160、Y32160、Y33160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高邮市交通产业投资集团有限公司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粤财信托瑞兴112号集合资金信托计划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